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060">
          <v:rect xmlns:o="urn:schemas-microsoft-com:office:office" xmlns:v="urn:schemas-microsoft-com:vml" id="rectole0000000000" style="width:432.000000pt;height:603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060">
          <v:rect xmlns:o="urn:schemas-microsoft-com:office:office" xmlns:v="urn:schemas-microsoft-com:vml" id="rectole0000000001" style="width:432.000000pt;height:603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060">
          <v:rect xmlns:o="urn:schemas-microsoft-com:office:office" xmlns:v="urn:schemas-microsoft-com:vml" id="rectole0000000002" style="width:432.000000pt;height:603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060">
          <v:rect xmlns:o="urn:schemas-microsoft-com:office:office" xmlns:v="urn:schemas-microsoft-com:vml" id="rectole0000000003" style="width:432.000000pt;height:603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060">
          <v:rect xmlns:o="urn:schemas-microsoft-com:office:office" xmlns:v="urn:schemas-microsoft-com:vml" id="rectole0000000004" style="width:432.000000pt;height:603.0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060">
          <v:rect xmlns:o="urn:schemas-microsoft-com:office:office" xmlns:v="urn:schemas-microsoft-com:vml" id="rectole0000000005" style="width:432.000000pt;height:603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060">
          <v:rect xmlns:o="urn:schemas-microsoft-com:office:office" xmlns:v="urn:schemas-microsoft-com:vml" id="rectole0000000006" style="width:432.000000pt;height:603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12060">
          <v:rect xmlns:o="urn:schemas-microsoft-com:office:office" xmlns:v="urn:schemas-microsoft-com:vml" id="rectole0000000007" style="width:432.000000pt;height:603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7" Type="http://schemas.openxmlformats.org/officeDocument/2006/relationships/styles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7.bin" Id="docRId14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7.wmf" Id="docRId15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embeddings/oleObject6.bin" Id="docRId12" Type="http://schemas.openxmlformats.org/officeDocument/2006/relationships/oleObject"/><Relationship Target="numbering.xml" Id="docRId16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Relationship Target="media/image6.wmf" Id="docRId13" Type="http://schemas.openxmlformats.org/officeDocument/2006/relationships/image"/><Relationship Target="media/image1.wmf" Id="docRId3" Type="http://schemas.openxmlformats.org/officeDocument/2006/relationships/image"/></Relationships>
</file>